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3E7" w:rsidRPr="00A903E7" w:rsidRDefault="00A903E7" w:rsidP="00A903E7">
      <w:pPr>
        <w:tabs>
          <w:tab w:val="left" w:pos="2936"/>
          <w:tab w:val="right" w:pos="8504"/>
        </w:tabs>
        <w:spacing w:after="200" w:line="276" w:lineRule="auto"/>
        <w:jc w:val="center"/>
        <w:rPr>
          <w:rFonts w:ascii="Arial" w:eastAsiaTheme="minorEastAsia" w:hAnsi="Arial" w:cs="Arial"/>
          <w:lang w:eastAsia="es-MX"/>
        </w:rPr>
      </w:pPr>
      <w:r w:rsidRPr="00A903E7">
        <w:rPr>
          <w:rFonts w:ascii="Bahnschrift" w:eastAsiaTheme="minorEastAsia" w:hAnsi="Bahnschrift" w:cs="Arial"/>
          <w:b/>
          <w:sz w:val="56"/>
          <w:szCs w:val="56"/>
          <w:lang w:eastAsia="es-MX"/>
        </w:rPr>
        <w:t>GACETA MUNICIPAL</w:t>
      </w:r>
    </w:p>
    <w:p w:rsidR="00A903E7" w:rsidRDefault="009F4BC1"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N.º</w:t>
      </w:r>
      <w:r w:rsidR="001805EF">
        <w:rPr>
          <w:rFonts w:ascii="Bahnschrift" w:eastAsiaTheme="minorEastAsia" w:hAnsi="Bahnschrift" w:cs="Arial"/>
          <w:b/>
          <w:sz w:val="56"/>
          <w:szCs w:val="56"/>
          <w:lang w:eastAsia="es-MX"/>
        </w:rPr>
        <w:t xml:space="preserve"> </w:t>
      </w:r>
      <w:r w:rsidR="00F63901">
        <w:rPr>
          <w:rFonts w:ascii="Bahnschrift" w:eastAsiaTheme="minorEastAsia" w:hAnsi="Bahnschrift" w:cs="Arial"/>
          <w:b/>
          <w:sz w:val="56"/>
          <w:szCs w:val="56"/>
          <w:lang w:eastAsia="es-MX"/>
        </w:rPr>
        <w:t>1</w:t>
      </w:r>
      <w:r w:rsidR="00B375E6">
        <w:rPr>
          <w:rFonts w:ascii="Bahnschrift" w:eastAsiaTheme="minorEastAsia" w:hAnsi="Bahnschrift" w:cs="Arial"/>
          <w:b/>
          <w:sz w:val="56"/>
          <w:szCs w:val="56"/>
          <w:lang w:eastAsia="es-MX"/>
        </w:rPr>
        <w:t>3</w:t>
      </w:r>
    </w:p>
    <w:p w:rsidR="00F63901" w:rsidRPr="00A903E7" w:rsidRDefault="00F63901" w:rsidP="00F63901">
      <w:pPr>
        <w:spacing w:after="200" w:line="276" w:lineRule="auto"/>
        <w:rPr>
          <w:rFonts w:ascii="Bahnschrift" w:eastAsiaTheme="minorEastAsia" w:hAnsi="Bahnschrift" w:cs="Arial"/>
          <w:b/>
          <w:sz w:val="56"/>
          <w:szCs w:val="56"/>
          <w:lang w:eastAsia="es-MX"/>
        </w:rPr>
      </w:pPr>
    </w:p>
    <w:p w:rsidR="00A903E7" w:rsidRPr="00A903E7" w:rsidRDefault="00B375E6"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ABRIL</w:t>
      </w:r>
      <w:r w:rsidR="00A903E7" w:rsidRPr="00A903E7">
        <w:rPr>
          <w:rFonts w:ascii="Bahnschrift" w:eastAsiaTheme="minorEastAsia" w:hAnsi="Bahnschrift" w:cs="Arial"/>
          <w:b/>
          <w:sz w:val="56"/>
          <w:szCs w:val="56"/>
          <w:lang w:eastAsia="es-MX"/>
        </w:rPr>
        <w:t xml:space="preserve"> 2019</w:t>
      </w:r>
    </w:p>
    <w:p w:rsidR="00A903E7" w:rsidRPr="00A903E7" w:rsidRDefault="00A903E7" w:rsidP="00A903E7">
      <w:pPr>
        <w:spacing w:after="200" w:line="276" w:lineRule="auto"/>
        <w:jc w:val="center"/>
        <w:rPr>
          <w:rFonts w:ascii="Arial" w:eastAsiaTheme="minorEastAsia" w:hAnsi="Arial" w:cs="Arial"/>
          <w:lang w:eastAsia="es-MX"/>
        </w:rPr>
      </w:pPr>
      <w:r w:rsidRPr="00A903E7">
        <w:rPr>
          <w:rFonts w:ascii="Arial" w:eastAsiaTheme="minorEastAsia" w:hAnsi="Arial" w:cs="Arial"/>
          <w:noProof/>
          <w:lang w:eastAsia="es-MX"/>
        </w:rPr>
        <w:drawing>
          <wp:anchor distT="0" distB="0" distL="114300" distR="114300" simplePos="0" relativeHeight="251659264" behindDoc="1" locked="0" layoutInCell="1" allowOverlap="1" wp14:anchorId="087B5F56" wp14:editId="00052569">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7"/>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GOBIERNO MUNICIPAL DE JUÁREZ, NUEVO LEÓN</w:t>
      </w: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ADMINISTRACIÓN 2018-2021</w:t>
      </w: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C O N T E N I D O</w:t>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903E7" w:rsidRPr="00A903E7" w:rsidTr="001805EF">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ACUERDOS</w:t>
            </w:r>
            <w:r w:rsidRPr="00A903E7">
              <w:rPr>
                <w:rFonts w:ascii="Book Antiqua" w:eastAsiaTheme="minorEastAsia" w:hAnsi="Book Antiqua" w:cs="Arial"/>
                <w:b/>
                <w:sz w:val="24"/>
                <w:szCs w:val="24"/>
                <w:lang w:eastAsia="es-MX"/>
              </w:rPr>
              <w:tab/>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PÁG.</w:t>
            </w:r>
          </w:p>
        </w:tc>
      </w:tr>
      <w:tr w:rsidR="00A903E7" w:rsidRPr="002D658A" w:rsidTr="001805EF">
        <w:tc>
          <w:tcPr>
            <w:tcW w:w="4247" w:type="dxa"/>
          </w:tcPr>
          <w:p w:rsidR="00A903E7" w:rsidRPr="00F63901" w:rsidRDefault="00A903E7" w:rsidP="001805EF">
            <w:pPr>
              <w:spacing w:after="200" w:line="276" w:lineRule="auto"/>
              <w:jc w:val="both"/>
              <w:rPr>
                <w:rFonts w:ascii="Book Antiqua" w:eastAsiaTheme="minorEastAsia" w:hAnsi="Book Antiqua" w:cs="Arial"/>
                <w:b/>
                <w:sz w:val="24"/>
                <w:szCs w:val="24"/>
                <w:lang w:eastAsia="es-MX"/>
              </w:rPr>
            </w:pPr>
            <w:r w:rsidRPr="00F63901">
              <w:rPr>
                <w:rFonts w:ascii="Book Antiqua" w:eastAsiaTheme="minorEastAsia" w:hAnsi="Book Antiqua" w:cs="Arial"/>
                <w:b/>
                <w:sz w:val="24"/>
                <w:szCs w:val="24"/>
                <w:lang w:eastAsia="es-MX"/>
              </w:rPr>
              <w:t>APROBADOS EN LA SESIÓN NÚMERO 0</w:t>
            </w:r>
            <w:r w:rsidR="00A52B33">
              <w:rPr>
                <w:rFonts w:ascii="Book Antiqua" w:eastAsiaTheme="minorEastAsia" w:hAnsi="Book Antiqua" w:cs="Arial"/>
                <w:b/>
                <w:sz w:val="24"/>
                <w:szCs w:val="24"/>
                <w:lang w:eastAsia="es-MX"/>
              </w:rPr>
              <w:t>1</w:t>
            </w:r>
            <w:r w:rsidR="00B375E6">
              <w:rPr>
                <w:rFonts w:ascii="Book Antiqua" w:eastAsiaTheme="minorEastAsia" w:hAnsi="Book Antiqua" w:cs="Arial"/>
                <w:b/>
                <w:sz w:val="24"/>
                <w:szCs w:val="24"/>
                <w:lang w:eastAsia="es-MX"/>
              </w:rPr>
              <w:t>7</w:t>
            </w:r>
            <w:r w:rsidRPr="00F63901">
              <w:rPr>
                <w:rFonts w:ascii="Book Antiqua" w:eastAsiaTheme="minorEastAsia" w:hAnsi="Book Antiqua" w:cs="Arial"/>
                <w:b/>
                <w:sz w:val="24"/>
                <w:szCs w:val="24"/>
                <w:lang w:eastAsia="es-MX"/>
              </w:rPr>
              <w:t xml:space="preserve">, CON CARÁCTER DE ORDINARIA DE FECHA </w:t>
            </w:r>
            <w:r w:rsidR="00A52B33">
              <w:rPr>
                <w:rFonts w:ascii="Book Antiqua" w:eastAsiaTheme="minorEastAsia" w:hAnsi="Book Antiqua" w:cs="Arial"/>
                <w:b/>
                <w:sz w:val="24"/>
                <w:szCs w:val="24"/>
                <w:lang w:eastAsia="es-MX"/>
              </w:rPr>
              <w:t>2</w:t>
            </w:r>
            <w:r w:rsidR="00B375E6">
              <w:rPr>
                <w:rFonts w:ascii="Book Antiqua" w:eastAsiaTheme="minorEastAsia" w:hAnsi="Book Antiqua" w:cs="Arial"/>
                <w:b/>
                <w:sz w:val="24"/>
                <w:szCs w:val="24"/>
                <w:lang w:eastAsia="es-MX"/>
              </w:rPr>
              <w:t>9</w:t>
            </w:r>
            <w:r w:rsidRPr="00F63901">
              <w:rPr>
                <w:rFonts w:ascii="Book Antiqua" w:eastAsiaTheme="minorEastAsia" w:hAnsi="Book Antiqua" w:cs="Arial"/>
                <w:b/>
                <w:sz w:val="24"/>
                <w:szCs w:val="24"/>
                <w:lang w:eastAsia="es-MX"/>
              </w:rPr>
              <w:t xml:space="preserve"> DE </w:t>
            </w:r>
            <w:r w:rsidR="00B375E6">
              <w:rPr>
                <w:rFonts w:ascii="Book Antiqua" w:eastAsiaTheme="minorEastAsia" w:hAnsi="Book Antiqua" w:cs="Arial"/>
                <w:b/>
                <w:sz w:val="24"/>
                <w:szCs w:val="24"/>
                <w:lang w:eastAsia="es-MX"/>
              </w:rPr>
              <w:t>ABRIL</w:t>
            </w:r>
            <w:r w:rsidRPr="00F63901">
              <w:rPr>
                <w:rFonts w:ascii="Book Antiqua" w:eastAsiaTheme="minorEastAsia" w:hAnsi="Book Antiqua" w:cs="Arial"/>
                <w:b/>
                <w:sz w:val="24"/>
                <w:szCs w:val="24"/>
                <w:lang w:eastAsia="es-MX"/>
              </w:rPr>
              <w:t xml:space="preserve"> DE 2019</w:t>
            </w:r>
            <w:r w:rsidR="00C73D1F">
              <w:rPr>
                <w:rFonts w:ascii="Book Antiqua" w:eastAsiaTheme="minorEastAsia" w:hAnsi="Book Antiqua" w:cs="Arial"/>
                <w:b/>
                <w:sz w:val="24"/>
                <w:szCs w:val="24"/>
                <w:lang w:eastAsia="es-MX"/>
              </w:rPr>
              <w:t>.</w:t>
            </w:r>
          </w:p>
        </w:tc>
        <w:tc>
          <w:tcPr>
            <w:tcW w:w="4247" w:type="dxa"/>
          </w:tcPr>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r w:rsidRPr="002D658A">
              <w:rPr>
                <w:rFonts w:ascii="Book Antiqua" w:eastAsiaTheme="minorEastAsia" w:hAnsi="Book Antiqua" w:cs="Arial"/>
                <w:b/>
                <w:sz w:val="24"/>
                <w:szCs w:val="24"/>
                <w:lang w:eastAsia="es-MX"/>
              </w:rPr>
              <w:t>……………………………………    3</w:t>
            </w:r>
            <w:bookmarkStart w:id="0" w:name="_GoBack"/>
            <w:bookmarkEnd w:id="0"/>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tc>
      </w:tr>
      <w:tr w:rsidR="00A903E7" w:rsidRPr="00A903E7" w:rsidTr="001805EF">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r>
    </w:tbl>
    <w:p w:rsidR="00A903E7" w:rsidRPr="00A903E7" w:rsidRDefault="00A903E7" w:rsidP="00F63901">
      <w:pPr>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Default="00A903E7" w:rsidP="00A903E7">
      <w:pPr>
        <w:tabs>
          <w:tab w:val="left" w:pos="7797"/>
        </w:tabs>
        <w:spacing w:after="0" w:line="240" w:lineRule="auto"/>
        <w:ind w:firstLine="708"/>
        <w:rPr>
          <w:rFonts w:ascii="Arial" w:eastAsia="Calibri" w:hAnsi="Arial" w:cs="Arial"/>
        </w:rPr>
      </w:pPr>
    </w:p>
    <w:p w:rsidR="00C73D1F" w:rsidRPr="00A903E7" w:rsidRDefault="00C73D1F" w:rsidP="00A903E7">
      <w:pPr>
        <w:tabs>
          <w:tab w:val="left" w:pos="7797"/>
        </w:tabs>
        <w:spacing w:after="0" w:line="240" w:lineRule="auto"/>
        <w:ind w:firstLine="708"/>
        <w:rPr>
          <w:rFonts w:ascii="Arial" w:eastAsia="Calibri" w:hAnsi="Arial" w:cs="Arial"/>
        </w:rPr>
      </w:pPr>
    </w:p>
    <w:p w:rsidR="00A903E7" w:rsidRPr="00A903E7" w:rsidRDefault="00A903E7" w:rsidP="00F63901">
      <w:pPr>
        <w:tabs>
          <w:tab w:val="left" w:pos="7797"/>
        </w:tabs>
        <w:spacing w:after="0" w:line="240" w:lineRule="auto"/>
        <w:rPr>
          <w:rFonts w:ascii="Arial" w:eastAsia="Calibri" w:hAnsi="Arial" w:cs="Arial"/>
        </w:rPr>
      </w:pPr>
    </w:p>
    <w:p w:rsidR="00A903E7" w:rsidRPr="00A903E7" w:rsidRDefault="00A903E7" w:rsidP="00A903E7">
      <w:pPr>
        <w:spacing w:after="200" w:line="276" w:lineRule="auto"/>
        <w:jc w:val="both"/>
        <w:rPr>
          <w:rFonts w:ascii="Book Antiqua" w:eastAsiaTheme="minorEastAsia" w:hAnsi="Book Antiqua" w:cs="Arial"/>
          <w:b/>
          <w:i/>
          <w:sz w:val="18"/>
          <w:szCs w:val="18"/>
          <w:lang w:eastAsia="es-MX"/>
        </w:rPr>
      </w:pPr>
      <w:r w:rsidRPr="00A903E7">
        <w:rPr>
          <w:rFonts w:ascii="Book Antiqua" w:eastAsiaTheme="minorEastAsia" w:hAnsi="Book Antiqua" w:cs="Arial"/>
          <w:b/>
          <w:i/>
          <w:sz w:val="18"/>
          <w:szCs w:val="18"/>
          <w:lang w:eastAsia="es-MX"/>
        </w:rPr>
        <w:t xml:space="preserve">La GACETA MUNICIPAL, es una publicación del Ayuntamiento de Juárez, Nuevo León, elaborada en la Dirección Técnica, adscrita a la Secretaría del Ayuntamiento, ubicada en Palacio Municipal, Zaragoza y Benito Juárez s/n, Planta Alta, Centro, Juárez, N.L. Teléfono 1878-8000 </w:t>
      </w:r>
    </w:p>
    <w:p w:rsidR="00A903E7" w:rsidRPr="00A903E7" w:rsidRDefault="00A903E7" w:rsidP="00F63901">
      <w:pPr>
        <w:spacing w:after="200" w:line="276" w:lineRule="auto"/>
        <w:rPr>
          <w:rFonts w:ascii="Arial" w:eastAsiaTheme="minorEastAsia" w:hAnsi="Arial" w:cs="Arial"/>
          <w:b/>
          <w:u w:val="single"/>
          <w:lang w:eastAsia="es-MX"/>
        </w:rPr>
      </w:pPr>
    </w:p>
    <w:p w:rsidR="00A903E7" w:rsidRPr="00A903E7" w:rsidRDefault="00A903E7" w:rsidP="00A903E7">
      <w:pPr>
        <w:keepNext/>
        <w:spacing w:after="200" w:line="276" w:lineRule="auto"/>
        <w:jc w:val="center"/>
        <w:outlineLvl w:val="0"/>
        <w:rPr>
          <w:rFonts w:ascii="Bahnschrift" w:eastAsiaTheme="minorEastAsia" w:hAnsi="Bahnschrift" w:cs="Arial"/>
          <w:b/>
          <w:sz w:val="28"/>
          <w:szCs w:val="28"/>
          <w:u w:val="single"/>
          <w:lang w:eastAsia="es-MX"/>
        </w:rPr>
      </w:pPr>
      <w:r w:rsidRPr="00A903E7">
        <w:rPr>
          <w:rFonts w:ascii="Bahnschrift" w:eastAsiaTheme="minorEastAsia" w:hAnsi="Bahnschrift" w:cs="Arial"/>
          <w:b/>
          <w:sz w:val="28"/>
          <w:szCs w:val="28"/>
          <w:u w:val="single"/>
          <w:lang w:eastAsia="es-MX"/>
        </w:rPr>
        <w:lastRenderedPageBreak/>
        <w:t>A C U E R D O S</w:t>
      </w:r>
    </w:p>
    <w:p w:rsidR="00B375E6" w:rsidRPr="00B375E6" w:rsidRDefault="00B375E6" w:rsidP="00B375E6">
      <w:pPr>
        <w:spacing w:after="0" w:line="240" w:lineRule="auto"/>
        <w:jc w:val="center"/>
        <w:rPr>
          <w:rFonts w:ascii="Arial" w:eastAsia="Arial Unicode MS" w:hAnsi="Arial" w:cs="Arial"/>
          <w:b/>
          <w:lang w:val="es-ES"/>
        </w:rPr>
      </w:pPr>
      <w:r w:rsidRPr="00B375E6">
        <w:rPr>
          <w:rFonts w:ascii="Arial" w:eastAsia="Arial Unicode MS" w:hAnsi="Arial" w:cs="Arial"/>
          <w:b/>
          <w:lang w:val="es-ES"/>
        </w:rPr>
        <w:t>ACTA NÚMERO 017</w:t>
      </w:r>
    </w:p>
    <w:p w:rsidR="00B375E6" w:rsidRPr="00B375E6" w:rsidRDefault="00B375E6" w:rsidP="00B375E6">
      <w:pPr>
        <w:spacing w:after="0" w:line="240" w:lineRule="auto"/>
        <w:jc w:val="center"/>
        <w:rPr>
          <w:rFonts w:ascii="Arial" w:eastAsia="Arial Unicode MS" w:hAnsi="Arial" w:cs="Arial"/>
          <w:b/>
          <w:lang w:val="es-ES"/>
        </w:rPr>
      </w:pPr>
      <w:r w:rsidRPr="00B375E6">
        <w:rPr>
          <w:rFonts w:ascii="Arial" w:eastAsia="Arial Unicode MS" w:hAnsi="Arial" w:cs="Arial"/>
          <w:b/>
          <w:lang w:val="es-ES"/>
        </w:rPr>
        <w:t>DÉCIMA SÉPTIMA SESIÓN DEL R. AYUNTAMIENTO 2018-2021</w:t>
      </w:r>
    </w:p>
    <w:p w:rsidR="00B375E6" w:rsidRPr="00B375E6" w:rsidRDefault="00B375E6" w:rsidP="00B375E6">
      <w:pPr>
        <w:spacing w:after="0" w:line="240" w:lineRule="auto"/>
        <w:jc w:val="center"/>
        <w:rPr>
          <w:rFonts w:ascii="Arial" w:eastAsia="Arial Unicode MS" w:hAnsi="Arial" w:cs="Arial"/>
          <w:b/>
          <w:lang w:val="es-ES"/>
        </w:rPr>
      </w:pPr>
      <w:r w:rsidRPr="00B375E6">
        <w:rPr>
          <w:rFonts w:ascii="Arial" w:eastAsia="Arial Unicode MS" w:hAnsi="Arial" w:cs="Arial"/>
          <w:b/>
          <w:lang w:val="es-ES"/>
        </w:rPr>
        <w:t>(ORDINARIA)</w:t>
      </w:r>
    </w:p>
    <w:p w:rsidR="00B375E6" w:rsidRPr="00B375E6" w:rsidRDefault="00B375E6" w:rsidP="00B375E6">
      <w:pPr>
        <w:spacing w:after="0" w:line="240" w:lineRule="auto"/>
        <w:jc w:val="center"/>
        <w:rPr>
          <w:rFonts w:ascii="Arial" w:eastAsia="Arial Unicode MS" w:hAnsi="Arial" w:cs="Arial"/>
          <w:b/>
          <w:lang w:val="es-ES"/>
        </w:rPr>
      </w:pPr>
      <w:r w:rsidRPr="00B375E6">
        <w:rPr>
          <w:rFonts w:ascii="Arial" w:eastAsia="Arial Unicode MS" w:hAnsi="Arial" w:cs="Arial"/>
          <w:b/>
          <w:lang w:val="es-ES"/>
        </w:rPr>
        <w:t>29 DE ABRIL DE 2019</w:t>
      </w:r>
    </w:p>
    <w:p w:rsidR="00A903E7" w:rsidRPr="002D658A" w:rsidRDefault="00A903E7" w:rsidP="002D658A">
      <w:pPr>
        <w:spacing w:after="120" w:line="276" w:lineRule="auto"/>
        <w:ind w:right="-1"/>
        <w:rPr>
          <w:rFonts w:ascii="Arial" w:eastAsiaTheme="minorEastAsia" w:hAnsi="Arial" w:cs="Arial"/>
          <w:lang w:eastAsia="es-MX"/>
        </w:rPr>
      </w:pPr>
    </w:p>
    <w:p w:rsidR="00F63901" w:rsidRPr="002D658A" w:rsidRDefault="00A903E7" w:rsidP="00A903E7">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01.-</w:t>
      </w:r>
      <w:r w:rsidRPr="002D658A">
        <w:rPr>
          <w:rFonts w:ascii="Arial" w:eastAsia="Arial Unicode MS" w:hAnsi="Arial" w:cs="Arial"/>
          <w:lang w:val="es-ES"/>
        </w:rPr>
        <w:t xml:space="preserve"> </w:t>
      </w:r>
      <w:r w:rsidR="002D658A" w:rsidRPr="002D658A">
        <w:rPr>
          <w:rFonts w:ascii="Arial" w:eastAsia="Arial Unicode MS" w:hAnsi="Arial" w:cs="Arial"/>
          <w:lang w:val="es-ES"/>
        </w:rPr>
        <w:t>POR UNANIMIDAD DE VOTOS DE LOS EDILES PRESENTES, SE APRUEBA Y AUTORIZA EL ORDEN DEL DÍA PARA LA PRESENTE SESIÓN</w:t>
      </w:r>
      <w:r w:rsidR="00F63901" w:rsidRPr="002D658A">
        <w:rPr>
          <w:rFonts w:ascii="Arial" w:eastAsia="Arial Unicode MS" w:hAnsi="Arial" w:cs="Arial"/>
          <w:lang w:val="es-ES"/>
        </w:rPr>
        <w:t xml:space="preserve">. </w:t>
      </w:r>
    </w:p>
    <w:p w:rsidR="00A903E7" w:rsidRPr="002D658A" w:rsidRDefault="00A903E7" w:rsidP="00A903E7">
      <w:pPr>
        <w:spacing w:after="200" w:line="240" w:lineRule="auto"/>
        <w:jc w:val="both"/>
        <w:rPr>
          <w:rFonts w:ascii="Arial" w:eastAsia="Arial Unicode MS" w:hAnsi="Arial" w:cs="Arial"/>
          <w:b/>
          <w:lang w:val="es-ES"/>
        </w:rPr>
      </w:pPr>
      <w:r w:rsidRPr="002D658A">
        <w:rPr>
          <w:rFonts w:ascii="Arial" w:eastAsia="Arial Unicode MS" w:hAnsi="Arial" w:cs="Arial"/>
          <w:b/>
          <w:lang w:val="es-ES"/>
        </w:rPr>
        <w:t>ACUERDO NO. 02</w:t>
      </w:r>
      <w:r w:rsidRPr="002D658A">
        <w:rPr>
          <w:rFonts w:ascii="Arial" w:eastAsia="Arial Unicode MS" w:hAnsi="Arial" w:cs="Arial"/>
          <w:lang w:val="es-ES"/>
        </w:rPr>
        <w:t xml:space="preserve">.- </w:t>
      </w:r>
      <w:r w:rsidR="002D658A" w:rsidRPr="002D658A">
        <w:rPr>
          <w:rFonts w:ascii="Arial" w:eastAsia="Arial Unicode MS" w:hAnsi="Arial" w:cs="Arial"/>
          <w:lang w:val="es-ES"/>
        </w:rPr>
        <w:t>POR UNANIMIDAD DE VOTOS DE LOS EDILES PRESENTES, SE APRUEBA Y AUTORIZA LA DISPENSA DE LA LECTURA DEL ACTA DE LA SESION ANTERIOR.</w:t>
      </w:r>
    </w:p>
    <w:p w:rsidR="002D658A" w:rsidRPr="00B375E6" w:rsidRDefault="00A903E7" w:rsidP="002D658A">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03.-</w:t>
      </w:r>
      <w:r w:rsidRPr="002D658A">
        <w:rPr>
          <w:rFonts w:ascii="Arial" w:eastAsia="Arial Unicode MS" w:hAnsi="Arial" w:cs="Arial"/>
          <w:lang w:val="es-ES"/>
        </w:rPr>
        <w:t xml:space="preserve"> </w:t>
      </w:r>
      <w:r w:rsidR="00B375E6" w:rsidRPr="00B375E6">
        <w:rPr>
          <w:rFonts w:ascii="Arial" w:eastAsia="Arial Unicode MS" w:hAnsi="Arial" w:cs="Arial"/>
          <w:lang w:val="es-ES"/>
        </w:rPr>
        <w:t>POR UNANIMIDAD DE LOS VOTOS DE LOS EDILES PRESENTES SE APRUEBA Y AUTORIZA EL CONTENIDO DEL ACTA DE LA SESIÓN ANTERIOR</w:t>
      </w:r>
      <w:r w:rsidR="002D658A" w:rsidRPr="00B375E6">
        <w:rPr>
          <w:rFonts w:ascii="Arial" w:eastAsia="Arial Unicode MS" w:hAnsi="Arial" w:cs="Arial"/>
          <w:lang w:val="es-ES"/>
        </w:rPr>
        <w:t>.</w:t>
      </w:r>
    </w:p>
    <w:p w:rsidR="00A903E7" w:rsidRPr="002D658A" w:rsidRDefault="00A903E7" w:rsidP="00F63901">
      <w:pPr>
        <w:spacing w:after="200" w:line="240" w:lineRule="auto"/>
        <w:jc w:val="both"/>
        <w:rPr>
          <w:rFonts w:ascii="Arial" w:eastAsia="Arial" w:hAnsi="Arial" w:cs="Arial"/>
          <w:lang w:val="es-ES"/>
        </w:rPr>
      </w:pPr>
      <w:r w:rsidRPr="002D658A">
        <w:rPr>
          <w:rFonts w:ascii="Arial" w:eastAsia="Arial" w:hAnsi="Arial" w:cs="Arial"/>
          <w:b/>
          <w:lang w:eastAsia="es-MX"/>
        </w:rPr>
        <w:t>ACUERDO NO. 04</w:t>
      </w:r>
      <w:r w:rsidRPr="002D658A">
        <w:rPr>
          <w:rFonts w:ascii="Arial" w:eastAsia="Arial" w:hAnsi="Arial" w:cs="Arial"/>
          <w:lang w:eastAsia="es-MX"/>
        </w:rPr>
        <w:t xml:space="preserve">.- </w:t>
      </w:r>
      <w:r w:rsidR="002D658A" w:rsidRPr="002D658A">
        <w:rPr>
          <w:rFonts w:ascii="Arial" w:eastAsia="Arial Unicode MS" w:hAnsi="Arial" w:cs="Arial"/>
          <w:lang w:val="es-ES"/>
        </w:rPr>
        <w:t xml:space="preserve">POR UNANIMIDAD </w:t>
      </w:r>
      <w:r w:rsidR="002D658A" w:rsidRPr="002D658A">
        <w:rPr>
          <w:rFonts w:ascii="Arial" w:eastAsia="Arial" w:hAnsi="Arial" w:cs="Arial"/>
          <w:lang w:eastAsia="es-MX"/>
        </w:rPr>
        <w:t>DE VOTOS DE LOS EDILES PRESENTES, SE APRUEBA LA DISPENSA DE LA LECTURA COMPLETA DE LOS DICTÁMENES A TRATAR EN LA PRESENTE SESIÓN DE CABILDO</w:t>
      </w:r>
      <w:r w:rsidRPr="002D658A">
        <w:rPr>
          <w:rFonts w:ascii="Arial" w:eastAsia="Arial" w:hAnsi="Arial" w:cs="Arial"/>
          <w:lang w:val="es-ES"/>
        </w:rPr>
        <w:t>.</w:t>
      </w:r>
    </w:p>
    <w:p w:rsidR="00FF1824" w:rsidRPr="00FF1824" w:rsidRDefault="00A903E7" w:rsidP="00FF1824">
      <w:pPr>
        <w:spacing w:line="240" w:lineRule="auto"/>
        <w:jc w:val="both"/>
        <w:rPr>
          <w:rFonts w:ascii="Arial" w:eastAsia="Calibri" w:hAnsi="Arial" w:cs="Arial"/>
          <w:color w:val="000000"/>
        </w:rPr>
      </w:pPr>
      <w:r w:rsidRPr="00FF1824">
        <w:rPr>
          <w:rFonts w:ascii="Arial" w:eastAsia="Arial Unicode MS" w:hAnsi="Arial" w:cs="Arial"/>
          <w:b/>
          <w:lang w:val="es-ES"/>
        </w:rPr>
        <w:t>ACUERDO NO. 05.-</w:t>
      </w:r>
      <w:r w:rsidRPr="00FF1824">
        <w:rPr>
          <w:rFonts w:ascii="Arial" w:eastAsia="Arial Unicode MS" w:hAnsi="Arial" w:cs="Arial"/>
          <w:lang w:val="es-ES"/>
        </w:rPr>
        <w:t xml:space="preserve"> </w:t>
      </w:r>
      <w:r w:rsidR="00FF1824" w:rsidRPr="00FF1824">
        <w:rPr>
          <w:rFonts w:ascii="Arial" w:eastAsia="Arial Unicode MS" w:hAnsi="Arial" w:cs="Arial"/>
          <w:lang w:val="es-ES"/>
        </w:rPr>
        <w:t>CON CATORCE VOTOS A FAVOR Y UNA ABSTENCIÓN, POR MAYORÍA DE LOS VOTOS DE LOS EDILES PRESENTES</w:t>
      </w:r>
      <w:r w:rsidR="00FF1824" w:rsidRPr="00FF1824">
        <w:rPr>
          <w:rFonts w:ascii="Arial" w:eastAsia="Calibri" w:hAnsi="Arial" w:cs="Arial"/>
          <w:color w:val="000000"/>
        </w:rPr>
        <w:t xml:space="preserve">, EL AYUNTAMIENTO DE JUÁREZ, NUEVO LEÓN APRUEBA Y AUTORIZA EL </w:t>
      </w:r>
      <w:r w:rsidR="00FF1824" w:rsidRPr="00FF1824">
        <w:rPr>
          <w:rFonts w:ascii="Arial" w:hAnsi="Arial" w:cs="Arial"/>
        </w:rPr>
        <w:t>DICTAMEN PARA EL PRIMER INFORME TRIMESTRAL DE LOS INGRESOS Y EGRESOS DEL PERIODO COMPRENDIDO DEL 01 DE ENERO AL 31 DE MARZO DEL 2019</w:t>
      </w:r>
      <w:r w:rsidR="00FF1824" w:rsidRPr="00FF1824">
        <w:rPr>
          <w:rFonts w:ascii="Arial" w:hAnsi="Arial" w:cs="Arial"/>
          <w:lang w:val="es-ES" w:eastAsia="es-ES"/>
        </w:rPr>
        <w:t>, EMITIDO POR LA COMISIÓN DE HACIENDA Y PATRIMONIO MUNICIPALES DEL R. AYUNTAMIENTO DE JUAREZ, NUEVO LEÓN</w:t>
      </w:r>
      <w:r w:rsidR="00FF1824" w:rsidRPr="00FF1824">
        <w:rPr>
          <w:rFonts w:ascii="Arial" w:eastAsia="Calibri" w:hAnsi="Arial" w:cs="Arial"/>
          <w:color w:val="000000"/>
        </w:rPr>
        <w:t xml:space="preserve">EN LOS SIGUIENTES TÉRMINOS: </w:t>
      </w:r>
    </w:p>
    <w:p w:rsidR="00FF1824" w:rsidRPr="00FF1824" w:rsidRDefault="00FF1824" w:rsidP="00FF1824">
      <w:pPr>
        <w:pStyle w:val="Textoindependiente"/>
      </w:pPr>
      <w:r w:rsidRPr="00FF1824">
        <w:t xml:space="preserve">PRIMERO. - Se aprueba el Primer Informe Trimestral Financiero por el período que comprende del 01 de </w:t>
      </w:r>
      <w:proofErr w:type="gramStart"/>
      <w:r w:rsidRPr="00FF1824">
        <w:t>Enero</w:t>
      </w:r>
      <w:proofErr w:type="gramEnd"/>
      <w:r w:rsidRPr="00FF1824">
        <w:t xml:space="preserve"> al 31 de Marzo del 2019, de acuerdo a la revisión de los documentos y anexos presentados por el C. Secretario de Finanzas y Tesorero Municipal.</w:t>
      </w:r>
    </w:p>
    <w:p w:rsidR="00FF1824" w:rsidRPr="00FF1824" w:rsidRDefault="00FF1824" w:rsidP="00FF1824">
      <w:pPr>
        <w:pStyle w:val="Textoindependiente"/>
      </w:pPr>
      <w:r w:rsidRPr="00FF1824">
        <w:t xml:space="preserve">SEGUNDO. - Se instruye al </w:t>
      </w:r>
      <w:proofErr w:type="gramStart"/>
      <w:r w:rsidRPr="00FF1824">
        <w:t>Presidente</w:t>
      </w:r>
      <w:proofErr w:type="gramEnd"/>
      <w:r w:rsidRPr="00FF1824">
        <w:t xml:space="preserve"> de esta Comisión de Hacienda Municipal, a fin de que por su conducto el presente acuerdo sea turnado al Pleno del R. Ayuntamiento de esta Ciudad, para su debida aprobación.</w:t>
      </w:r>
    </w:p>
    <w:p w:rsidR="00FF1824" w:rsidRPr="00FF1824" w:rsidRDefault="00FF1824" w:rsidP="00FF1824">
      <w:pPr>
        <w:spacing w:after="120" w:line="240" w:lineRule="auto"/>
        <w:jc w:val="both"/>
        <w:rPr>
          <w:rFonts w:ascii="Arial" w:hAnsi="Arial" w:cs="Arial"/>
          <w:lang w:eastAsia="es-ES"/>
        </w:rPr>
      </w:pPr>
      <w:r w:rsidRPr="00FF1824">
        <w:rPr>
          <w:rFonts w:ascii="Arial" w:hAnsi="Arial" w:cs="Arial"/>
        </w:rPr>
        <w:t xml:space="preserve">TERCERO. - </w:t>
      </w:r>
      <w:r w:rsidRPr="00FF1824">
        <w:rPr>
          <w:rFonts w:ascii="Arial" w:hAnsi="Arial" w:cs="Arial"/>
          <w:lang w:eastAsia="es-ES"/>
        </w:rPr>
        <w:t>Se instruye al Secretario de Finanzas y Tesorero Municipal de esta Ciudad, para que por su conducto se envíe al Congreso del Estado de Nuevo León, el informe que por medio del presente dictamen se acuerda, para así cumplir con lo señalado por el artículo 100 fracción IX de la Ley de Gobierno Municipal del Estado de Nuevo León.</w:t>
      </w:r>
    </w:p>
    <w:sectPr w:rsidR="00FF1824" w:rsidRPr="00FF1824" w:rsidSect="001805EF">
      <w:headerReference w:type="default" r:id="rId8"/>
      <w:footerReference w:type="default" r:id="rId9"/>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925" w:rsidRDefault="00511925" w:rsidP="00031ADE">
      <w:pPr>
        <w:spacing w:after="0" w:line="240" w:lineRule="auto"/>
      </w:pPr>
      <w:r>
        <w:separator/>
      </w:r>
    </w:p>
  </w:endnote>
  <w:endnote w:type="continuationSeparator" w:id="0">
    <w:p w:rsidR="00511925" w:rsidRDefault="00511925" w:rsidP="000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aavi">
    <w:panose1 w:val="02000500000000000000"/>
    <w:charset w:val="00"/>
    <w:family w:val="swiss"/>
    <w:pitch w:val="variable"/>
    <w:sig w:usb0="00020003" w:usb1="00000000" w:usb2="00000000" w:usb3="00000000" w:csb0="00000001" w:csb1="00000000"/>
  </w:font>
  <w:font w:name="Lucida Calligraphy">
    <w:altName w:val="Ink Free"/>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F" w:rsidRPr="009D7D1C" w:rsidRDefault="001805EF" w:rsidP="001805EF">
    <w:pPr>
      <w:pStyle w:val="Piedepgina"/>
    </w:pPr>
    <w:r w:rsidRPr="009D7D1C">
      <w:ptab w:relativeTo="margin" w:alignment="right" w:leader="none"/>
    </w:r>
    <w:r w:rsidRPr="009D7D1C">
      <w:t xml:space="preserve">Página </w:t>
    </w:r>
    <w:r>
      <w:fldChar w:fldCharType="begin"/>
    </w:r>
    <w:r>
      <w:instrText xml:space="preserve"> PAGE   \* MERGEFORMAT </w:instrText>
    </w:r>
    <w:r>
      <w:fldChar w:fldCharType="separate"/>
    </w:r>
    <w:r w:rsidR="00031ADE">
      <w:rPr>
        <w:noProof/>
      </w:rPr>
      <w:t>2</w:t>
    </w:r>
    <w:r>
      <w:rPr>
        <w:noProof/>
      </w:rPr>
      <w:fldChar w:fldCharType="end"/>
    </w:r>
  </w:p>
  <w:p w:rsidR="001805EF" w:rsidRPr="003B45A8" w:rsidRDefault="001805EF" w:rsidP="001805EF">
    <w:pPr>
      <w:pStyle w:val="Piedepgina"/>
    </w:pPr>
  </w:p>
  <w:p w:rsidR="001805EF" w:rsidRDefault="00180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925" w:rsidRDefault="00511925" w:rsidP="00031ADE">
      <w:pPr>
        <w:spacing w:after="0" w:line="240" w:lineRule="auto"/>
      </w:pPr>
      <w:r>
        <w:separator/>
      </w:r>
    </w:p>
  </w:footnote>
  <w:footnote w:type="continuationSeparator" w:id="0">
    <w:p w:rsidR="00511925" w:rsidRDefault="00511925" w:rsidP="0003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F" w:rsidRPr="004A31EC" w:rsidRDefault="001805EF" w:rsidP="001805EF">
    <w:pPr>
      <w:spacing w:after="0"/>
      <w:jc w:val="right"/>
      <w:rPr>
        <w:rFonts w:ascii="Bahnschrift" w:hAnsi="Bahnschrift" w:cs="Raavi"/>
        <w:b/>
        <w:sz w:val="56"/>
        <w:szCs w:val="56"/>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739B5109" wp14:editId="2880AE46">
          <wp:simplePos x="0" y="0"/>
          <wp:positionH relativeFrom="margin">
            <wp:align>left</wp:align>
          </wp:positionH>
          <wp:positionV relativeFrom="paragraph">
            <wp:posOffset>-68580</wp:posOffset>
          </wp:positionV>
          <wp:extent cx="828675" cy="1172845"/>
          <wp:effectExtent l="0" t="0" r="9525" b="8255"/>
          <wp:wrapThrough wrapText="bothSides">
            <wp:wrapPolygon edited="0">
              <wp:start x="0" y="0"/>
              <wp:lineTo x="0" y="21401"/>
              <wp:lineTo x="21352" y="21401"/>
              <wp:lineTo x="21352" y="0"/>
              <wp:lineTo x="0"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828675"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31EC">
      <w:rPr>
        <w:rFonts w:ascii="Bahnschrift" w:hAnsi="Bahnschrift" w:cs="Raavi"/>
        <w:b/>
        <w:sz w:val="56"/>
        <w:szCs w:val="56"/>
      </w:rPr>
      <w:t>GACETA MUNICIPAL</w:t>
    </w:r>
  </w:p>
  <w:p w:rsidR="001805EF" w:rsidRPr="004A31EC" w:rsidRDefault="001805EF" w:rsidP="001805EF">
    <w:pPr>
      <w:pStyle w:val="Listavistosa-nfasis12"/>
      <w:jc w:val="right"/>
      <w:rPr>
        <w:rStyle w:val="Textoennegrita"/>
        <w:rFonts w:eastAsia="Calibri"/>
      </w:rPr>
    </w:pPr>
    <w:r>
      <w:rPr>
        <w:rStyle w:val="Textoennegrita"/>
        <w:rFonts w:eastAsia="Calibri"/>
      </w:rPr>
      <w:t>Ó</w:t>
    </w:r>
    <w:r w:rsidRPr="004A31EC">
      <w:rPr>
        <w:rStyle w:val="Textoennegrita"/>
        <w:rFonts w:eastAsia="Calibri"/>
      </w:rPr>
      <w:t>RGANO INFORMATIVO MUNICIPAL</w:t>
    </w:r>
  </w:p>
  <w:p w:rsidR="001805EF" w:rsidRDefault="001805EF" w:rsidP="001805EF">
    <w:pPr>
      <w:pStyle w:val="Encabezado"/>
      <w:tabs>
        <w:tab w:val="left" w:pos="7513"/>
      </w:tabs>
      <w:jc w:val="center"/>
    </w:pPr>
  </w:p>
  <w:p w:rsidR="00031ADE" w:rsidRDefault="00031ADE" w:rsidP="001805EF">
    <w:pPr>
      <w:pStyle w:val="Encabezado"/>
      <w:tabs>
        <w:tab w:val="left" w:pos="7513"/>
      </w:tabs>
      <w:jc w:val="center"/>
    </w:pPr>
  </w:p>
  <w:p w:rsidR="001805EF" w:rsidRDefault="001805EF" w:rsidP="001805EF">
    <w:pPr>
      <w:pStyle w:val="Encabezado"/>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5DE"/>
    <w:multiLevelType w:val="hybridMultilevel"/>
    <w:tmpl w:val="6064585C"/>
    <w:lvl w:ilvl="0" w:tplc="C4CA1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E499B"/>
    <w:multiLevelType w:val="hybridMultilevel"/>
    <w:tmpl w:val="BAB8B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87525"/>
    <w:multiLevelType w:val="hybridMultilevel"/>
    <w:tmpl w:val="C7EAE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63306D"/>
    <w:multiLevelType w:val="hybridMultilevel"/>
    <w:tmpl w:val="2F6CCE10"/>
    <w:lvl w:ilvl="0" w:tplc="E4CE58C6">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E10A92"/>
    <w:multiLevelType w:val="hybridMultilevel"/>
    <w:tmpl w:val="6A3E675A"/>
    <w:lvl w:ilvl="0" w:tplc="A7E697E0">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C3314C"/>
    <w:multiLevelType w:val="hybridMultilevel"/>
    <w:tmpl w:val="D628640E"/>
    <w:lvl w:ilvl="0" w:tplc="3B5EEE1C">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1B11F9"/>
    <w:multiLevelType w:val="hybridMultilevel"/>
    <w:tmpl w:val="0BC036A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373A5A75"/>
    <w:multiLevelType w:val="hybridMultilevel"/>
    <w:tmpl w:val="3F52BE3C"/>
    <w:lvl w:ilvl="0" w:tplc="88AA84EE">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A26CC9"/>
    <w:multiLevelType w:val="hybridMultilevel"/>
    <w:tmpl w:val="D37A9AF4"/>
    <w:lvl w:ilvl="0" w:tplc="91D07EFA">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24757C"/>
    <w:multiLevelType w:val="hybridMultilevel"/>
    <w:tmpl w:val="3BAA3498"/>
    <w:lvl w:ilvl="0" w:tplc="4EFC97FE">
      <w:start w:val="7"/>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697859"/>
    <w:multiLevelType w:val="hybridMultilevel"/>
    <w:tmpl w:val="789ED548"/>
    <w:lvl w:ilvl="0" w:tplc="E6D416A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63607A"/>
    <w:multiLevelType w:val="hybridMultilevel"/>
    <w:tmpl w:val="C7E88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AC60FB"/>
    <w:multiLevelType w:val="hybridMultilevel"/>
    <w:tmpl w:val="F0708294"/>
    <w:lvl w:ilvl="0" w:tplc="ED6845E0">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090920"/>
    <w:multiLevelType w:val="hybridMultilevel"/>
    <w:tmpl w:val="CEBEF06E"/>
    <w:lvl w:ilvl="0" w:tplc="04090017">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B11197"/>
    <w:multiLevelType w:val="hybridMultilevel"/>
    <w:tmpl w:val="E0CEE9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0B868A1"/>
    <w:multiLevelType w:val="hybridMultilevel"/>
    <w:tmpl w:val="3B5CCAC8"/>
    <w:lvl w:ilvl="0" w:tplc="0AD6FF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AB7A38"/>
    <w:multiLevelType w:val="hybridMultilevel"/>
    <w:tmpl w:val="7C1A75D6"/>
    <w:lvl w:ilvl="0" w:tplc="D41E2E4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D420433"/>
    <w:multiLevelType w:val="hybridMultilevel"/>
    <w:tmpl w:val="6E9CD7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1D60B19"/>
    <w:multiLevelType w:val="hybridMultilevel"/>
    <w:tmpl w:val="3022F636"/>
    <w:lvl w:ilvl="0" w:tplc="B9A8EACE">
      <w:start w:val="7"/>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1B4FDB"/>
    <w:multiLevelType w:val="hybridMultilevel"/>
    <w:tmpl w:val="92EE17E0"/>
    <w:lvl w:ilvl="0" w:tplc="D78CA5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573E97"/>
    <w:multiLevelType w:val="hybridMultilevel"/>
    <w:tmpl w:val="42981A36"/>
    <w:lvl w:ilvl="0" w:tplc="81040FB4">
      <w:start w:val="7"/>
      <w:numFmt w:val="upperRoman"/>
      <w:lvlText w:val="%1."/>
      <w:lvlJc w:val="right"/>
      <w:pPr>
        <w:ind w:left="72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5F6ECC"/>
    <w:multiLevelType w:val="hybridMultilevel"/>
    <w:tmpl w:val="445E19F8"/>
    <w:lvl w:ilvl="0" w:tplc="0A047EE0">
      <w:start w:val="12"/>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B86F2A"/>
    <w:multiLevelType w:val="hybridMultilevel"/>
    <w:tmpl w:val="271A95B8"/>
    <w:lvl w:ilvl="0" w:tplc="2C5E9CDA">
      <w:start w:val="13"/>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B33ED7"/>
    <w:multiLevelType w:val="hybridMultilevel"/>
    <w:tmpl w:val="83085AA8"/>
    <w:lvl w:ilvl="0" w:tplc="A7E697E0">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49286D"/>
    <w:multiLevelType w:val="hybridMultilevel"/>
    <w:tmpl w:val="84C4B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367A93"/>
    <w:multiLevelType w:val="hybridMultilevel"/>
    <w:tmpl w:val="660E7FA0"/>
    <w:lvl w:ilvl="0" w:tplc="0C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D7338"/>
    <w:multiLevelType w:val="hybridMultilevel"/>
    <w:tmpl w:val="E098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2622F4"/>
    <w:multiLevelType w:val="hybridMultilevel"/>
    <w:tmpl w:val="881C4176"/>
    <w:lvl w:ilvl="0" w:tplc="FB0A4936">
      <w:start w:val="10"/>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872C4E"/>
    <w:multiLevelType w:val="hybridMultilevel"/>
    <w:tmpl w:val="6BC4C7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2"/>
  </w:num>
  <w:num w:numId="3">
    <w:abstractNumId w:val="18"/>
  </w:num>
  <w:num w:numId="4">
    <w:abstractNumId w:val="21"/>
  </w:num>
  <w:num w:numId="5">
    <w:abstractNumId w:val="17"/>
  </w:num>
  <w:num w:numId="6">
    <w:abstractNumId w:val="26"/>
  </w:num>
  <w:num w:numId="7">
    <w:abstractNumId w:val="5"/>
  </w:num>
  <w:num w:numId="8">
    <w:abstractNumId w:val="7"/>
  </w:num>
  <w:num w:numId="9">
    <w:abstractNumId w:val="9"/>
  </w:num>
  <w:num w:numId="10">
    <w:abstractNumId w:val="22"/>
  </w:num>
  <w:num w:numId="11">
    <w:abstractNumId w:val="0"/>
  </w:num>
  <w:num w:numId="12">
    <w:abstractNumId w:val="4"/>
  </w:num>
  <w:num w:numId="13">
    <w:abstractNumId w:val="19"/>
  </w:num>
  <w:num w:numId="14">
    <w:abstractNumId w:val="24"/>
  </w:num>
  <w:num w:numId="15">
    <w:abstractNumId w:val="28"/>
  </w:num>
  <w:num w:numId="16">
    <w:abstractNumId w:val="23"/>
  </w:num>
  <w:num w:numId="17">
    <w:abstractNumId w:val="16"/>
  </w:num>
  <w:num w:numId="18">
    <w:abstractNumId w:val="14"/>
  </w:num>
  <w:num w:numId="19">
    <w:abstractNumId w:val="10"/>
  </w:num>
  <w:num w:numId="20">
    <w:abstractNumId w:val="8"/>
  </w:num>
  <w:num w:numId="21">
    <w:abstractNumId w:val="3"/>
  </w:num>
  <w:num w:numId="22">
    <w:abstractNumId w:val="20"/>
  </w:num>
  <w:num w:numId="23">
    <w:abstractNumId w:val="2"/>
  </w:num>
  <w:num w:numId="24">
    <w:abstractNumId w:val="15"/>
  </w:num>
  <w:num w:numId="25">
    <w:abstractNumId w:val="27"/>
  </w:num>
  <w:num w:numId="26">
    <w:abstractNumId w:val="1"/>
  </w:num>
  <w:num w:numId="27">
    <w:abstractNumId w:val="25"/>
  </w:num>
  <w:num w:numId="28">
    <w:abstractNumId w:val="11"/>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E7"/>
    <w:rsid w:val="00031ADE"/>
    <w:rsid w:val="0013761E"/>
    <w:rsid w:val="001805EF"/>
    <w:rsid w:val="001A5EF3"/>
    <w:rsid w:val="002D658A"/>
    <w:rsid w:val="00384231"/>
    <w:rsid w:val="00511925"/>
    <w:rsid w:val="008227B4"/>
    <w:rsid w:val="008C015E"/>
    <w:rsid w:val="00991FE4"/>
    <w:rsid w:val="009F4BC1"/>
    <w:rsid w:val="00A11C99"/>
    <w:rsid w:val="00A52B33"/>
    <w:rsid w:val="00A903E7"/>
    <w:rsid w:val="00AA51F6"/>
    <w:rsid w:val="00AF5996"/>
    <w:rsid w:val="00B375E6"/>
    <w:rsid w:val="00C73D1F"/>
    <w:rsid w:val="00F63901"/>
    <w:rsid w:val="00FF1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2BF9"/>
  <w15:chartTrackingRefBased/>
  <w15:docId w15:val="{432A7173-9FC7-4A76-A95E-1B71E6F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0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3E7"/>
  </w:style>
  <w:style w:type="paragraph" w:styleId="Encabezado">
    <w:name w:val="header"/>
    <w:basedOn w:val="Normal"/>
    <w:link w:val="EncabezadoCar"/>
    <w:uiPriority w:val="99"/>
    <w:unhideWhenUsed/>
    <w:rsid w:val="00A903E7"/>
    <w:pPr>
      <w:tabs>
        <w:tab w:val="center" w:pos="4252"/>
        <w:tab w:val="right" w:pos="8504"/>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903E7"/>
    <w:rPr>
      <w:rFonts w:eastAsiaTheme="minorEastAsia"/>
      <w:lang w:eastAsia="es-MX"/>
    </w:rPr>
  </w:style>
  <w:style w:type="character" w:styleId="Textoennegrita">
    <w:name w:val="Strong"/>
    <w:uiPriority w:val="22"/>
    <w:qFormat/>
    <w:rsid w:val="00A903E7"/>
    <w:rPr>
      <w:b/>
      <w:bCs/>
    </w:rPr>
  </w:style>
  <w:style w:type="table" w:styleId="Tablaconcuadrcula">
    <w:name w:val="Table Grid"/>
    <w:basedOn w:val="Tablanormal"/>
    <w:uiPriority w:val="59"/>
    <w:rsid w:val="00A903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avistosa-nfasis12">
    <w:name w:val="Lista vistosa - Énfasis 12"/>
    <w:basedOn w:val="Normal"/>
    <w:uiPriority w:val="34"/>
    <w:qFormat/>
    <w:rsid w:val="00A903E7"/>
    <w:pPr>
      <w:spacing w:after="0" w:line="240" w:lineRule="auto"/>
      <w:ind w:left="708"/>
    </w:pPr>
    <w:rPr>
      <w:rFonts w:ascii="Times New Roman" w:eastAsia="Times New Roman" w:hAnsi="Times New Roman" w:cs="Times New Roman"/>
      <w:sz w:val="24"/>
      <w:szCs w:val="24"/>
      <w:lang w:eastAsia="es-MX"/>
    </w:rPr>
  </w:style>
  <w:style w:type="paragraph" w:styleId="Prrafodelista">
    <w:name w:val="List Paragraph"/>
    <w:basedOn w:val="Normal"/>
    <w:link w:val="PrrafodelistaCar"/>
    <w:uiPriority w:val="34"/>
    <w:qFormat/>
    <w:rsid w:val="001805EF"/>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PrrafodelistaCar">
    <w:name w:val="Párrafo de lista Car"/>
    <w:link w:val="Prrafodelista"/>
    <w:uiPriority w:val="34"/>
    <w:locked/>
    <w:rsid w:val="001805EF"/>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1805EF"/>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805EF"/>
    <w:rPr>
      <w:rFonts w:ascii="Calibri" w:eastAsia="Calibri" w:hAnsi="Calibri" w:cs="Times New Roman"/>
    </w:rPr>
  </w:style>
  <w:style w:type="paragraph" w:customStyle="1" w:styleId="Default">
    <w:name w:val="Default"/>
    <w:rsid w:val="001805EF"/>
    <w:pPr>
      <w:autoSpaceDE w:val="0"/>
      <w:autoSpaceDN w:val="0"/>
      <w:adjustRightInd w:val="0"/>
      <w:spacing w:after="0" w:line="240" w:lineRule="auto"/>
    </w:pPr>
    <w:rPr>
      <w:rFonts w:ascii="Arial" w:eastAsia="Calibri" w:hAnsi="Arial" w:cs="Arial"/>
      <w:color w:val="000000"/>
      <w:sz w:val="24"/>
      <w:szCs w:val="24"/>
    </w:rPr>
  </w:style>
  <w:style w:type="paragraph" w:customStyle="1" w:styleId="p0">
    <w:name w:val="p0"/>
    <w:basedOn w:val="Normal"/>
    <w:uiPriority w:val="99"/>
    <w:rsid w:val="001805EF"/>
    <w:pPr>
      <w:widowControl w:val="0"/>
      <w:tabs>
        <w:tab w:val="left" w:pos="720"/>
      </w:tabs>
      <w:autoSpaceDE w:val="0"/>
      <w:autoSpaceDN w:val="0"/>
      <w:adjustRightInd w:val="0"/>
      <w:spacing w:after="0" w:line="240" w:lineRule="atLeast"/>
      <w:jc w:val="both"/>
    </w:pPr>
    <w:rPr>
      <w:rFonts w:ascii="Times New Roman" w:eastAsiaTheme="minorEastAsia" w:hAnsi="Times New Roman" w:cs="Times New Roman"/>
      <w:sz w:val="24"/>
      <w:szCs w:val="24"/>
      <w:lang w:val="es-ES" w:eastAsia="es-ES"/>
    </w:rPr>
  </w:style>
  <w:style w:type="paragraph" w:styleId="Textoindependiente">
    <w:name w:val="Body Text"/>
    <w:basedOn w:val="Normal"/>
    <w:link w:val="TextoindependienteCar"/>
    <w:uiPriority w:val="99"/>
    <w:unhideWhenUsed/>
    <w:rsid w:val="00031ADE"/>
    <w:pPr>
      <w:jc w:val="both"/>
    </w:pPr>
    <w:rPr>
      <w:rFonts w:ascii="Arial" w:hAnsi="Arial" w:cs="Arial"/>
    </w:rPr>
  </w:style>
  <w:style w:type="character" w:customStyle="1" w:styleId="TextoindependienteCar">
    <w:name w:val="Texto independiente Car"/>
    <w:basedOn w:val="Fuentedeprrafopredeter"/>
    <w:link w:val="Textoindependiente"/>
    <w:uiPriority w:val="99"/>
    <w:rsid w:val="00031ADE"/>
    <w:rPr>
      <w:rFonts w:ascii="Arial" w:hAnsi="Arial" w:cs="Arial"/>
    </w:rPr>
  </w:style>
  <w:style w:type="paragraph" w:styleId="Textodeglobo">
    <w:name w:val="Balloon Text"/>
    <w:basedOn w:val="Normal"/>
    <w:link w:val="TextodegloboCar"/>
    <w:uiPriority w:val="99"/>
    <w:semiHidden/>
    <w:unhideWhenUsed/>
    <w:rsid w:val="00F639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901"/>
    <w:rPr>
      <w:rFonts w:ascii="Segoe UI" w:hAnsi="Segoe UI" w:cs="Segoe UI"/>
      <w:sz w:val="18"/>
      <w:szCs w:val="18"/>
    </w:rPr>
  </w:style>
  <w:style w:type="character" w:styleId="Hipervnculo">
    <w:name w:val="Hyperlink"/>
    <w:uiPriority w:val="99"/>
    <w:unhideWhenUsed/>
    <w:rsid w:val="00F63901"/>
    <w:rPr>
      <w:color w:val="0000FF"/>
      <w:u w:val="single"/>
    </w:rPr>
  </w:style>
  <w:style w:type="table" w:customStyle="1" w:styleId="Tablaconcuadrcula1">
    <w:name w:val="Tabla con cuadrícula1"/>
    <w:basedOn w:val="Tablanormal"/>
    <w:next w:val="Tablaconcuadrcula"/>
    <w:uiPriority w:val="59"/>
    <w:rsid w:val="00F6390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386</Words>
  <Characters>2128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mtz</dc:creator>
  <cp:keywords/>
  <dc:description/>
  <cp:lastModifiedBy>Gobierno Juarez</cp:lastModifiedBy>
  <cp:revision>10</cp:revision>
  <dcterms:created xsi:type="dcterms:W3CDTF">2019-03-05T20:35:00Z</dcterms:created>
  <dcterms:modified xsi:type="dcterms:W3CDTF">2019-05-16T17:45:00Z</dcterms:modified>
</cp:coreProperties>
</file>